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D" w:rsidRDefault="00A42CFE">
      <w:bookmarkStart w:id="0" w:name="_GoBack"/>
      <w:bookmarkEnd w:id="0"/>
      <w:r>
        <w:t xml:space="preserve">Using </w:t>
      </w:r>
      <w:proofErr w:type="spellStart"/>
      <w:r>
        <w:t>Sporcle</w:t>
      </w:r>
      <w:proofErr w:type="spellEnd"/>
    </w:p>
    <w:p w:rsidR="00A42CFE" w:rsidRDefault="00A42CFE"/>
    <w:p w:rsidR="00A42CFE" w:rsidRDefault="00A42CFE">
      <w:r>
        <w:t xml:space="preserve">The purpose of </w:t>
      </w:r>
      <w:proofErr w:type="spellStart"/>
      <w:r>
        <w:t>Sporcle</w:t>
      </w:r>
      <w:proofErr w:type="spellEnd"/>
      <w:r>
        <w:t xml:space="preserve"> for this class is to provide a game-like way to study concepts and vocab</w:t>
      </w:r>
      <w:r w:rsidR="005A412A">
        <w:t>ulary terms</w:t>
      </w:r>
      <w:r>
        <w:t>.</w:t>
      </w:r>
      <w:r w:rsidR="005A412A">
        <w:t xml:space="preserve">  </w:t>
      </w:r>
      <w:r>
        <w:t xml:space="preserve">You can find my </w:t>
      </w:r>
      <w:proofErr w:type="spellStart"/>
      <w:r>
        <w:t>Sporcle</w:t>
      </w:r>
      <w:proofErr w:type="spellEnd"/>
      <w:r>
        <w:t xml:space="preserve"> quizzes from any computer or smartphone with Internet access.</w:t>
      </w:r>
    </w:p>
    <w:p w:rsidR="00A42CFE" w:rsidRDefault="00A42CFE">
      <w:r>
        <w:t>To access the relevant quizzes follow these steps:</w:t>
      </w:r>
    </w:p>
    <w:p w:rsidR="00A42CFE" w:rsidRDefault="00A42CFE" w:rsidP="00A42CFE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CA3C6C">
          <w:rPr>
            <w:rStyle w:val="Hyperlink"/>
          </w:rPr>
          <w:t>www.sporcle.com</w:t>
        </w:r>
      </w:hyperlink>
    </w:p>
    <w:p w:rsidR="00A42CFE" w:rsidRDefault="00A42CFE" w:rsidP="00A42CFE">
      <w:pPr>
        <w:pStyle w:val="ListParagraph"/>
        <w:numPr>
          <w:ilvl w:val="0"/>
          <w:numId w:val="1"/>
        </w:numPr>
      </w:pPr>
      <w:r>
        <w:t>Search for “</w:t>
      </w:r>
      <w:proofErr w:type="spellStart"/>
      <w:r w:rsidRPr="005A412A">
        <w:rPr>
          <w:color w:val="FF0000"/>
        </w:rPr>
        <w:t>Mudkip</w:t>
      </w:r>
      <w:proofErr w:type="spellEnd"/>
      <w:r>
        <w:t>”.</w:t>
      </w:r>
    </w:p>
    <w:p w:rsidR="00A42CFE" w:rsidRDefault="00A42CFE" w:rsidP="00A42CFE">
      <w:pPr>
        <w:pStyle w:val="ListParagraph"/>
        <w:numPr>
          <w:ilvl w:val="1"/>
          <w:numId w:val="1"/>
        </w:numPr>
      </w:pPr>
      <w:r>
        <w:t>You should get a message that reads “No games were found.” That’s okay.</w:t>
      </w:r>
      <w:r>
        <w:tab/>
      </w:r>
    </w:p>
    <w:p w:rsidR="00A42CFE" w:rsidRDefault="00A42CFE" w:rsidP="00A42CFE">
      <w:pPr>
        <w:pStyle w:val="ListParagraph"/>
        <w:numPr>
          <w:ilvl w:val="1"/>
          <w:numId w:val="1"/>
        </w:numPr>
      </w:pPr>
      <w:r>
        <w:t>Look in the blue box on the right side of the screen and click on the username “</w:t>
      </w:r>
      <w:proofErr w:type="spellStart"/>
      <w:r>
        <w:t>Mudkip</w:t>
      </w:r>
      <w:proofErr w:type="spellEnd"/>
      <w:r>
        <w:t>”.</w:t>
      </w:r>
    </w:p>
    <w:p w:rsidR="00A42CFE" w:rsidRDefault="00A42CFE" w:rsidP="00A42CFE">
      <w:pPr>
        <w:pStyle w:val="ListParagraph"/>
        <w:numPr>
          <w:ilvl w:val="0"/>
          <w:numId w:val="1"/>
        </w:numPr>
      </w:pPr>
      <w:r>
        <w:t>Look for heading “</w:t>
      </w:r>
      <w:r w:rsidRPr="005A412A">
        <w:rPr>
          <w:color w:val="FF0000"/>
        </w:rPr>
        <w:t>Contributed Quizzes</w:t>
      </w:r>
      <w:r>
        <w:t>” and click on it. It should be about in the middle of the screen.</w:t>
      </w:r>
    </w:p>
    <w:p w:rsidR="00A42CFE" w:rsidRDefault="00A42CFE" w:rsidP="00A42CFE">
      <w:pPr>
        <w:pStyle w:val="ListParagraph"/>
        <w:numPr>
          <w:ilvl w:val="0"/>
          <w:numId w:val="1"/>
        </w:numPr>
      </w:pPr>
      <w:r>
        <w:t>Scroll down until you find the relevant quizzes. Refer to the table below to know what quizzes are relevant.</w:t>
      </w:r>
    </w:p>
    <w:p w:rsidR="00A42CFE" w:rsidRDefault="00A42CFE" w:rsidP="00A42CFE">
      <w:pPr>
        <w:pStyle w:val="ListParagraph"/>
        <w:numPr>
          <w:ilvl w:val="0"/>
          <w:numId w:val="1"/>
        </w:numPr>
      </w:pPr>
      <w:r>
        <w:t>Take the quizzes over and over until you can achieve a high percentage.</w:t>
      </w:r>
    </w:p>
    <w:p w:rsidR="00A42CFE" w:rsidRDefault="00A42CFE" w:rsidP="00A42CFE">
      <w:pPr>
        <w:pStyle w:val="ListParagraph"/>
        <w:numPr>
          <w:ilvl w:val="1"/>
          <w:numId w:val="1"/>
        </w:numPr>
      </w:pPr>
      <w:r>
        <w:t>Use the next button to skip a question that you do not know.</w:t>
      </w:r>
    </w:p>
    <w:p w:rsidR="00A42CFE" w:rsidRDefault="00A42CFE" w:rsidP="00A42CFE">
      <w:pPr>
        <w:pStyle w:val="ListParagraph"/>
        <w:numPr>
          <w:ilvl w:val="1"/>
          <w:numId w:val="1"/>
        </w:numPr>
      </w:pPr>
      <w:r>
        <w:t>You do not lose a point for clicking the next button.</w:t>
      </w:r>
    </w:p>
    <w:p w:rsidR="00A42CFE" w:rsidRDefault="00A42CFE" w:rsidP="00A42CFE">
      <w:pPr>
        <w:pStyle w:val="ListParagraph"/>
        <w:numPr>
          <w:ilvl w:val="1"/>
          <w:numId w:val="1"/>
        </w:numPr>
      </w:pPr>
      <w:r>
        <w:t>Once time is up, or once you run out of tries, the incorrect answers will be shown in red.</w:t>
      </w:r>
    </w:p>
    <w:p w:rsidR="00A42CFE" w:rsidRDefault="00A42CFE" w:rsidP="00A42CFE">
      <w:pPr>
        <w:pStyle w:val="ListParagraph"/>
        <w:numPr>
          <w:ilvl w:val="1"/>
          <w:numId w:val="1"/>
        </w:numPr>
      </w:pPr>
      <w:r>
        <w:t>Click on the red answers to see what question they correspond to.</w:t>
      </w:r>
    </w:p>
    <w:p w:rsidR="00894A46" w:rsidRDefault="00894A46" w:rsidP="00894A46">
      <w:pPr>
        <w:pStyle w:val="ListParagraph"/>
      </w:pPr>
    </w:p>
    <w:p w:rsidR="00894A46" w:rsidRDefault="00894A46" w:rsidP="00894A46">
      <w:pPr>
        <w:pStyle w:val="ListParagraph"/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870"/>
        <w:gridCol w:w="5940"/>
      </w:tblGrid>
      <w:tr w:rsidR="00894A46" w:rsidTr="00234410">
        <w:tc>
          <w:tcPr>
            <w:tcW w:w="3870" w:type="dxa"/>
          </w:tcPr>
          <w:p w:rsidR="00894A46" w:rsidRPr="00894A46" w:rsidRDefault="00894A46" w:rsidP="00894A46">
            <w:pPr>
              <w:jc w:val="center"/>
              <w:rPr>
                <w:b/>
              </w:rPr>
            </w:pPr>
            <w:r w:rsidRPr="00894A46">
              <w:rPr>
                <w:b/>
              </w:rPr>
              <w:t>Quiz Name</w:t>
            </w:r>
          </w:p>
        </w:tc>
        <w:tc>
          <w:tcPr>
            <w:tcW w:w="5940" w:type="dxa"/>
          </w:tcPr>
          <w:p w:rsidR="00894A46" w:rsidRPr="00894A46" w:rsidRDefault="00894A46" w:rsidP="00894A46">
            <w:pPr>
              <w:jc w:val="center"/>
              <w:rPr>
                <w:b/>
              </w:rPr>
            </w:pPr>
            <w:r w:rsidRPr="00894A46">
              <w:rPr>
                <w:b/>
              </w:rPr>
              <w:t>Physics Class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Metric Prefixes</w:t>
            </w:r>
          </w:p>
        </w:tc>
        <w:tc>
          <w:tcPr>
            <w:tcW w:w="5940" w:type="dxa"/>
          </w:tcPr>
          <w:p w:rsidR="00894A46" w:rsidRDefault="00894A46" w:rsidP="00894A46">
            <w:r>
              <w:t>All Physics Classes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Metric Units for Intro Physics</w:t>
            </w:r>
          </w:p>
        </w:tc>
        <w:tc>
          <w:tcPr>
            <w:tcW w:w="5940" w:type="dxa"/>
          </w:tcPr>
          <w:p w:rsidR="00894A46" w:rsidRDefault="00894A46" w:rsidP="00894A46">
            <w:r>
              <w:t xml:space="preserve">PHYS </w:t>
            </w:r>
            <w:r w:rsidR="00223C1E">
              <w:t xml:space="preserve">051      </w:t>
            </w:r>
            <w:r>
              <w:t>PHYS 123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Metric Units for Intro Electromagnetism</w:t>
            </w:r>
          </w:p>
        </w:tc>
        <w:tc>
          <w:tcPr>
            <w:tcW w:w="5940" w:type="dxa"/>
          </w:tcPr>
          <w:p w:rsidR="00894A46" w:rsidRDefault="00223C1E" w:rsidP="00894A46">
            <w:r>
              <w:t xml:space="preserve">PHYS 051      </w:t>
            </w:r>
            <w:r w:rsidR="00894A46">
              <w:t xml:space="preserve"> PHYS123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Metric Units for Mechanics</w:t>
            </w:r>
          </w:p>
        </w:tc>
        <w:tc>
          <w:tcPr>
            <w:tcW w:w="5940" w:type="dxa"/>
          </w:tcPr>
          <w:p w:rsidR="00894A46" w:rsidRDefault="00894A46" w:rsidP="00894A46">
            <w:r>
              <w:t>PH</w:t>
            </w:r>
            <w:r w:rsidR="0098179E">
              <w:t xml:space="preserve">YS 181        PHYS 131    </w:t>
            </w:r>
            <w:r>
              <w:t xml:space="preserve">    PHYS 211</w:t>
            </w:r>
            <w:r w:rsidR="0098179E">
              <w:t xml:space="preserve">         PHYS 231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Mechanical Physics Definitions</w:t>
            </w:r>
          </w:p>
        </w:tc>
        <w:tc>
          <w:tcPr>
            <w:tcW w:w="5940" w:type="dxa"/>
          </w:tcPr>
          <w:p w:rsidR="00894A46" w:rsidRDefault="0098179E" w:rsidP="00894A46">
            <w:r>
              <w:t xml:space="preserve">PHYS 051   </w:t>
            </w:r>
            <w:r w:rsidR="00894A46">
              <w:t>PHYS 123   PHYS 181   PHYS 131   PHYS 211</w:t>
            </w:r>
            <w:r>
              <w:t xml:space="preserve">  PHYS231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Mechanical Physics Definitions 2</w:t>
            </w:r>
          </w:p>
        </w:tc>
        <w:tc>
          <w:tcPr>
            <w:tcW w:w="5940" w:type="dxa"/>
          </w:tcPr>
          <w:p w:rsidR="00894A46" w:rsidRDefault="0098179E" w:rsidP="00894A46">
            <w:r>
              <w:t xml:space="preserve">PHYS 051   </w:t>
            </w:r>
            <w:r w:rsidR="00894A46">
              <w:t>PHYS 123   PHYS 181   PHYS 131   PHYS 211</w:t>
            </w:r>
            <w:r>
              <w:t xml:space="preserve">  PHYS231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Metric Units for Electromagnetism</w:t>
            </w:r>
          </w:p>
        </w:tc>
        <w:tc>
          <w:tcPr>
            <w:tcW w:w="5940" w:type="dxa"/>
          </w:tcPr>
          <w:p w:rsidR="00894A46" w:rsidRDefault="00894A46" w:rsidP="00894A46">
            <w:r>
              <w:t xml:space="preserve">PHYS </w:t>
            </w:r>
            <w:r w:rsidR="00234410">
              <w:t>182    PHYS 132   PHYS 212   PHYS 232</w:t>
            </w:r>
          </w:p>
        </w:tc>
      </w:tr>
      <w:tr w:rsidR="00894A46" w:rsidTr="00234410">
        <w:tc>
          <w:tcPr>
            <w:tcW w:w="3870" w:type="dxa"/>
          </w:tcPr>
          <w:p w:rsidR="00894A46" w:rsidRDefault="00894A46" w:rsidP="00894A46">
            <w:r>
              <w:t>Electromagnetism Physics Definitions</w:t>
            </w:r>
          </w:p>
        </w:tc>
        <w:tc>
          <w:tcPr>
            <w:tcW w:w="5940" w:type="dxa"/>
          </w:tcPr>
          <w:p w:rsidR="00894A46" w:rsidRDefault="00234410" w:rsidP="00894A46">
            <w:r>
              <w:t>PHYS 051  PHYS 123  PHYS 182  PHYS 132  PHYS 212   PHYS 232</w:t>
            </w:r>
          </w:p>
        </w:tc>
      </w:tr>
      <w:tr w:rsidR="00234410" w:rsidTr="00234410">
        <w:tc>
          <w:tcPr>
            <w:tcW w:w="3870" w:type="dxa"/>
          </w:tcPr>
          <w:p w:rsidR="00234410" w:rsidRDefault="00234410" w:rsidP="00234410">
            <w:r>
              <w:t>Electromagnetism Physics Definitions 2</w:t>
            </w:r>
          </w:p>
        </w:tc>
        <w:tc>
          <w:tcPr>
            <w:tcW w:w="5940" w:type="dxa"/>
          </w:tcPr>
          <w:p w:rsidR="00234410" w:rsidRDefault="00234410" w:rsidP="00234410">
            <w:r>
              <w:t>PHYS 051  PHYS 123  PHYS 182  PHYS 132  PHYS 212   PHYS 232</w:t>
            </w:r>
          </w:p>
        </w:tc>
      </w:tr>
      <w:tr w:rsidR="00234410" w:rsidTr="00234410">
        <w:tc>
          <w:tcPr>
            <w:tcW w:w="3870" w:type="dxa"/>
          </w:tcPr>
          <w:p w:rsidR="00234410" w:rsidRDefault="00234410" w:rsidP="00234410">
            <w:r>
              <w:t>Electromagnetism Physics Definitions 3</w:t>
            </w:r>
          </w:p>
        </w:tc>
        <w:tc>
          <w:tcPr>
            <w:tcW w:w="5940" w:type="dxa"/>
          </w:tcPr>
          <w:p w:rsidR="00234410" w:rsidRDefault="00234410" w:rsidP="00234410">
            <w:r>
              <w:t>PHYS 051  PHYS 123  PHYS 182  PHYS 132  PHYS 212   PHYS 232</w:t>
            </w:r>
          </w:p>
        </w:tc>
      </w:tr>
    </w:tbl>
    <w:p w:rsidR="00894A46" w:rsidRDefault="00894A46" w:rsidP="00894A46"/>
    <w:p w:rsidR="00FE658E" w:rsidRDefault="00FE658E" w:rsidP="00894A46">
      <w:r>
        <w:t>The first five students to print this document out and bring it to class will receive one extra credit point.</w:t>
      </w:r>
    </w:p>
    <w:sectPr w:rsidR="00FE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700A"/>
    <w:multiLevelType w:val="hybridMultilevel"/>
    <w:tmpl w:val="BBE2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FE"/>
    <w:rsid w:val="00223C1E"/>
    <w:rsid w:val="00234410"/>
    <w:rsid w:val="00336EC7"/>
    <w:rsid w:val="004C4132"/>
    <w:rsid w:val="005A19D5"/>
    <w:rsid w:val="005A412A"/>
    <w:rsid w:val="00832B9D"/>
    <w:rsid w:val="00894A46"/>
    <w:rsid w:val="0098179E"/>
    <w:rsid w:val="00A42CFE"/>
    <w:rsid w:val="00AB1314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F7953-B9A7-4CA9-A182-F6D4EC5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C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c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Clavis Janes</dc:creator>
  <cp:keywords/>
  <dc:description/>
  <cp:lastModifiedBy>Clavis Janes</cp:lastModifiedBy>
  <cp:revision>2</cp:revision>
  <dcterms:created xsi:type="dcterms:W3CDTF">2017-05-22T13:56:00Z</dcterms:created>
  <dcterms:modified xsi:type="dcterms:W3CDTF">2017-05-22T13:56:00Z</dcterms:modified>
</cp:coreProperties>
</file>