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EA8" w:rsidRDefault="00076EA8" w:rsidP="00076EA8">
      <w:pPr>
        <w:spacing w:after="0"/>
        <w:rPr>
          <w:b/>
        </w:rPr>
      </w:pPr>
      <w:r>
        <w:t>Worksheet</w:t>
      </w:r>
      <w:r w:rsidRPr="00EC64F9">
        <w:t xml:space="preserve"> </w:t>
      </w:r>
      <w:r>
        <w:rPr>
          <w:sz w:val="16"/>
          <w:szCs w:val="16"/>
        </w:rPr>
        <w:t>rotation: angular conservation</w:t>
      </w:r>
      <w:r w:rsidR="00041FFD">
        <w:rPr>
          <w:sz w:val="16"/>
          <w:szCs w:val="16"/>
        </w:rPr>
        <w:t xml:space="preserve"> solutions</w:t>
      </w:r>
      <w:r w:rsidRPr="00EC64F9">
        <w:t xml:space="preserve">   </w:t>
      </w:r>
      <w:r>
        <w:t xml:space="preserve">  </w:t>
      </w:r>
      <w:r w:rsidRPr="00EC64F9">
        <w:t xml:space="preserve">               </w:t>
      </w:r>
    </w:p>
    <w:p w:rsidR="00832B9D" w:rsidRDefault="00832B9D"/>
    <w:p w:rsidR="00EF1274" w:rsidRDefault="00EF1274" w:rsidP="00076EA8">
      <w:pPr>
        <w:spacing w:after="0"/>
      </w:pPr>
      <w:r>
        <w:rPr>
          <w:b/>
        </w:rPr>
        <w:t xml:space="preserve">1.  </w:t>
      </w:r>
      <w:r>
        <w:t xml:space="preserve">You are spinning in a chair with hands outstretched. You then quickly pull your hands close to your chest. </w:t>
      </w:r>
    </w:p>
    <w:p w:rsidR="00EF1274" w:rsidRDefault="00EF1274" w:rsidP="00076EA8">
      <w:pPr>
        <w:spacing w:after="0"/>
      </w:pPr>
      <w:r>
        <w:rPr>
          <w:b/>
        </w:rPr>
        <w:t xml:space="preserve">a)   </w:t>
      </w:r>
      <w:r>
        <w:t>Has your inertia increased, decreased, or remained constant?</w:t>
      </w:r>
    </w:p>
    <w:p w:rsidR="00163B82" w:rsidRDefault="00163B82" w:rsidP="00076EA8">
      <w:pPr>
        <w:spacing w:after="0"/>
        <w:rPr>
          <w:color w:val="FF0000"/>
        </w:rPr>
      </w:pPr>
      <w:r>
        <w:rPr>
          <w:color w:val="FF0000"/>
        </w:rPr>
        <w:t>Decreased.</w:t>
      </w:r>
    </w:p>
    <w:p w:rsidR="00163B82" w:rsidRDefault="00163B82" w:rsidP="00076EA8">
      <w:pPr>
        <w:spacing w:after="0"/>
        <w:rPr>
          <w:color w:val="FF0000"/>
        </w:rPr>
      </w:pPr>
      <w:r>
        <w:rPr>
          <w:color w:val="FF0000"/>
        </w:rPr>
        <w:t>Inertia is geometry dependent, that means the shape mattes.</w:t>
      </w:r>
    </w:p>
    <w:p w:rsidR="00163B82" w:rsidRPr="00163B82" w:rsidRDefault="00163B82" w:rsidP="00076EA8">
      <w:pPr>
        <w:spacing w:after="0"/>
        <w:rPr>
          <w:color w:val="FF0000"/>
        </w:rPr>
      </w:pPr>
      <w:r>
        <w:rPr>
          <w:color w:val="FF0000"/>
        </w:rPr>
        <w:t>In this case, you’ve shortened the distance of some of matter making you up from your axis of rotation while maintaining a constant mass, thus decreasing your inertia.</w:t>
      </w:r>
    </w:p>
    <w:p w:rsidR="00EF1274" w:rsidRDefault="00EF1274" w:rsidP="00076EA8">
      <w:pPr>
        <w:spacing w:after="0"/>
      </w:pPr>
      <w:r>
        <w:rPr>
          <w:b/>
        </w:rPr>
        <w:t xml:space="preserve">b)  </w:t>
      </w:r>
      <w:r>
        <w:t xml:space="preserve"> Has your angular momentum increased, decreased, or remained constant?</w:t>
      </w:r>
    </w:p>
    <w:p w:rsidR="0073283B" w:rsidRDefault="0073283B" w:rsidP="00076EA8">
      <w:pPr>
        <w:spacing w:after="0"/>
        <w:rPr>
          <w:color w:val="FF0000"/>
        </w:rPr>
      </w:pPr>
      <w:r>
        <w:rPr>
          <w:color w:val="FF0000"/>
        </w:rPr>
        <w:t xml:space="preserve"> Remains constant.</w:t>
      </w:r>
    </w:p>
    <w:p w:rsidR="00163B82" w:rsidRPr="00163B82" w:rsidRDefault="00163B82" w:rsidP="00076EA8">
      <w:pPr>
        <w:spacing w:after="0"/>
        <w:rPr>
          <w:color w:val="FF0000"/>
        </w:rPr>
      </w:pPr>
      <w:r>
        <w:rPr>
          <w:color w:val="FF0000"/>
        </w:rPr>
        <w:t xml:space="preserve">The angular momentum of an object is conserved </w:t>
      </w:r>
      <w:r w:rsidR="0010141F">
        <w:rPr>
          <w:color w:val="FF0000"/>
        </w:rPr>
        <w:t>even if it’s velocity changes</w:t>
      </w:r>
      <w:r w:rsidR="00A02348">
        <w:rPr>
          <w:color w:val="FF0000"/>
        </w:rPr>
        <w:t xml:space="preserve"> due to the proportionally balanced change in inertia</w:t>
      </w:r>
      <w:bookmarkStart w:id="0" w:name="_GoBack"/>
      <w:bookmarkEnd w:id="0"/>
      <w:r w:rsidR="0010141F">
        <w:rPr>
          <w:color w:val="FF0000"/>
        </w:rPr>
        <w:t>.</w:t>
      </w:r>
    </w:p>
    <w:p w:rsidR="00EF1274" w:rsidRDefault="00EF1274" w:rsidP="00076EA8">
      <w:pPr>
        <w:spacing w:after="0"/>
        <w:rPr>
          <w:b/>
        </w:rPr>
      </w:pPr>
    </w:p>
    <w:p w:rsidR="00EF1274" w:rsidRDefault="00EF1274" w:rsidP="00076EA8">
      <w:pPr>
        <w:spacing w:after="0"/>
        <w:rPr>
          <w:b/>
        </w:rPr>
      </w:pPr>
    </w:p>
    <w:p w:rsidR="006940D1" w:rsidRDefault="006940D1" w:rsidP="006940D1">
      <w:pPr>
        <w:spacing w:after="0"/>
      </w:pPr>
      <w:r>
        <w:rPr>
          <w:b/>
        </w:rPr>
        <w:t>2</w:t>
      </w:r>
      <w:r w:rsidRPr="00EC64F9">
        <w:rPr>
          <w:b/>
        </w:rPr>
        <w:t>.</w:t>
      </w:r>
      <w:r w:rsidRPr="00EC64F9">
        <w:t xml:space="preserve">  </w:t>
      </w:r>
      <w:r>
        <w:t xml:space="preserve">At time </w:t>
      </w:r>
      <m:oMath>
        <m:r>
          <w:rPr>
            <w:rFonts w:ascii="Cambria Math" w:hAnsi="Cambria Math"/>
          </w:rPr>
          <m:t>t=0s,</m:t>
        </m:r>
      </m:oMath>
      <w:r>
        <w:rPr>
          <w:rFonts w:eastAsiaTheme="minorEastAsia"/>
        </w:rPr>
        <w:t xml:space="preserve"> a 2.75kg air pocket fluctuation of sound, dust, and musical energy has a position vector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r</m:t>
            </m:r>
          </m:e>
        </m:acc>
        <m:r>
          <w:rPr>
            <w:rFonts w:ascii="Cambria Math" w:eastAsiaTheme="minorEastAsia" w:hAnsi="Cambria Math"/>
          </w:rPr>
          <m:t>=7m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  <m:r>
          <w:rPr>
            <w:rFonts w:ascii="Cambria Math" w:eastAsiaTheme="minorEastAsia" w:hAnsi="Cambria Math"/>
          </w:rPr>
          <m:t>-2m</m:t>
        </m:r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j</m:t>
            </m:r>
          </m:e>
        </m:acc>
      </m:oMath>
      <w:r>
        <w:rPr>
          <w:rFonts w:eastAsiaTheme="minorEastAsia"/>
        </w:rPr>
        <w:t xml:space="preserve"> relative to the vocaloid projector emitting it. The air pocket fluctuation travels around the vocaloid source on its musical trajectory with a linear velocity of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v</m:t>
            </m:r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-1.76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d>
        <m:acc>
          <m:accPr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i</m:t>
            </m:r>
          </m:e>
        </m:acc>
      </m:oMath>
      <w:r>
        <w:rPr>
          <w:rFonts w:eastAsiaTheme="minorEastAsia"/>
        </w:rPr>
        <w:t xml:space="preserve"> , t being in seconds.</w:t>
      </w:r>
    </w:p>
    <w:p w:rsidR="006940D1" w:rsidRDefault="006940D1" w:rsidP="006940D1">
      <w:pPr>
        <w:spacing w:after="0"/>
        <w:rPr>
          <w:rFonts w:eastAsiaTheme="minorEastAsia"/>
        </w:rPr>
      </w:pPr>
      <w:r w:rsidRPr="00287A2D">
        <w:rPr>
          <w:rFonts w:eastAsiaTheme="minorEastAsia"/>
          <w:b/>
        </w:rPr>
        <w:t>a)</w:t>
      </w:r>
      <w:r>
        <w:rPr>
          <w:rFonts w:eastAsiaTheme="minorEastAsia"/>
        </w:rPr>
        <w:t xml:space="preserve"> When </w:t>
      </w:r>
      <w:r>
        <w:t xml:space="preserve"> </w:t>
      </w:r>
      <m:oMath>
        <m:r>
          <w:rPr>
            <w:rFonts w:ascii="Cambria Math" w:hAnsi="Cambria Math"/>
          </w:rPr>
          <m:t>t=10.8s,</m:t>
        </m:r>
      </m:oMath>
      <w:r>
        <w:rPr>
          <w:rFonts w:eastAsiaTheme="minorEastAsia"/>
        </w:rPr>
        <w:t xml:space="preserve"> what is the air pocket fluctuation's angular momentum?</w:t>
      </w:r>
    </w:p>
    <w:p w:rsidR="006940D1" w:rsidRPr="00A34287" w:rsidRDefault="006940D1" w:rsidP="006940D1">
      <w:pPr>
        <w:spacing w:after="0"/>
        <w:rPr>
          <w:rFonts w:eastAsiaTheme="minorEastAsia"/>
          <w:color w:val="FF0000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L=r×p=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r×v</m:t>
              </m:r>
            </m:e>
          </m:d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m=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-3.52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acc>
                <m:acc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k</m:t>
                  </m:r>
                </m:e>
              </m:acc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m</m:t>
              </m:r>
            </m:e>
          </m:d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-3.52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sz w:val="24"/>
                          <w:szCs w:val="24"/>
                        </w:rPr>
                        <m:t>10.8s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  <m:acc>
                <m:acc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k</m:t>
                  </m:r>
                </m:e>
              </m:acc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2.75kg</m:t>
              </m:r>
            </m:e>
          </m:d>
          <m:r>
            <w:rPr>
              <w:rFonts w:ascii="Cambria Math" w:eastAsiaTheme="minorEastAsia" w:hAnsi="Cambria Math"/>
              <w:color w:val="FF0000"/>
              <w:sz w:val="24"/>
              <w:szCs w:val="24"/>
            </w:rPr>
            <m:t>=-1129kg</m:t>
          </m:r>
          <m:f>
            <m:f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s</m:t>
              </m:r>
            </m:den>
          </m:f>
          <m:acc>
            <m:acc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6940D1" w:rsidRDefault="006940D1" w:rsidP="006940D1">
      <w:pPr>
        <w:spacing w:after="0"/>
        <w:rPr>
          <w:rFonts w:eastAsiaTheme="minorEastAsia"/>
        </w:rPr>
      </w:pPr>
      <w:r w:rsidRPr="00287A2D">
        <w:rPr>
          <w:rFonts w:eastAsiaTheme="minorEastAsia"/>
          <w:b/>
        </w:rPr>
        <w:t>b)</w:t>
      </w:r>
      <w:r>
        <w:rPr>
          <w:rFonts w:eastAsiaTheme="minorEastAsia"/>
        </w:rPr>
        <w:t xml:space="preserve"> When </w:t>
      </w:r>
      <w:r>
        <w:t xml:space="preserve"> </w:t>
      </w:r>
      <m:oMath>
        <m:r>
          <w:rPr>
            <w:rFonts w:ascii="Cambria Math" w:hAnsi="Cambria Math"/>
          </w:rPr>
          <m:t>t=10.8s,</m:t>
        </m:r>
      </m:oMath>
      <w:r>
        <w:rPr>
          <w:rFonts w:eastAsiaTheme="minorEastAsia"/>
        </w:rPr>
        <w:t xml:space="preserve"> what is the torque musically acting on the air particle's fluctuation?</w:t>
      </w:r>
    </w:p>
    <w:p w:rsidR="006940D1" w:rsidRPr="00A34287" w:rsidRDefault="006940D1" w:rsidP="006940D1">
      <w:pPr>
        <w:spacing w:after="0"/>
        <w:rPr>
          <w:rFonts w:eastAsiaTheme="minorEastAsia"/>
          <w:color w:val="FF0000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τ=F×r=m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a×r</m:t>
              </m:r>
            </m:e>
          </m:d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=m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dv</m:t>
                  </m:r>
                </m:num>
                <m:den>
                  <m:r>
                    <w:rPr>
                      <w:rFonts w:ascii="Cambria Math" w:hAnsi="Cambria Math"/>
                      <w:color w:val="FF0000"/>
                      <w:sz w:val="28"/>
                      <w:szCs w:val="28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×r</m:t>
              </m:r>
            </m:e>
          </m:d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2.75kg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color w:val="FF0000"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-76.032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sz w:val="28"/>
                          <w:szCs w:val="28"/>
                        </w:rPr>
                        <m:t>m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  <w:sz w:val="28"/>
                          <w:szCs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color w:val="FF0000"/>
                          <w:sz w:val="28"/>
                          <w:szCs w:val="28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color w:val="FF0000"/>
                          <w:sz w:val="28"/>
                          <w:szCs w:val="28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="Cambria Math"/>
                  <w:color w:val="FF0000"/>
                  <w:sz w:val="28"/>
                  <w:szCs w:val="28"/>
                </w:rPr>
                <m:t>(-</m:t>
              </m:r>
              <m:acc>
                <m:accPr>
                  <m:ctrlPr>
                    <w:rPr>
                      <w:rFonts w:ascii="Cambria Math" w:eastAsiaTheme="minorEastAsia" w:hAnsi="Cambria Math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k</m:t>
                  </m:r>
                </m:e>
              </m:acc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)</m:t>
              </m:r>
            </m:e>
          </m:d>
          <m:r>
            <w:rPr>
              <w:rFonts w:ascii="Cambria Math" w:eastAsiaTheme="minorEastAsia" w:hAnsi="Cambria Math"/>
              <w:color w:val="FF0000"/>
              <w:sz w:val="28"/>
              <w:szCs w:val="28"/>
            </w:rPr>
            <m:t>=209.1Nm</m:t>
          </m:r>
          <m:acc>
            <m:accPr>
              <m:ctrlPr>
                <w:rPr>
                  <w:rFonts w:ascii="Cambria Math" w:eastAsiaTheme="minorEastAsia" w:hAnsi="Cambria Math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EF1274" w:rsidRDefault="00EF1274" w:rsidP="00076EA8">
      <w:pPr>
        <w:spacing w:after="0"/>
        <w:rPr>
          <w:b/>
        </w:rPr>
      </w:pPr>
    </w:p>
    <w:sectPr w:rsidR="00EF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A8"/>
    <w:rsid w:val="00041FFD"/>
    <w:rsid w:val="00076EA8"/>
    <w:rsid w:val="0010141F"/>
    <w:rsid w:val="00163B82"/>
    <w:rsid w:val="00336EC7"/>
    <w:rsid w:val="004B2ACC"/>
    <w:rsid w:val="004C4132"/>
    <w:rsid w:val="006940D1"/>
    <w:rsid w:val="0073283B"/>
    <w:rsid w:val="0078670C"/>
    <w:rsid w:val="00832B9D"/>
    <w:rsid w:val="00A02348"/>
    <w:rsid w:val="00AB1314"/>
    <w:rsid w:val="00E05A53"/>
    <w:rsid w:val="00E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3822"/>
  <w15:chartTrackingRefBased/>
  <w15:docId w15:val="{DA0FAD29-87A4-4169-B4E4-86BA1937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76EA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Clavis Janes</dc:creator>
  <cp:keywords/>
  <dc:description/>
  <cp:lastModifiedBy>Clavis Janes</cp:lastModifiedBy>
  <cp:revision>6</cp:revision>
  <dcterms:created xsi:type="dcterms:W3CDTF">2017-06-02T21:19:00Z</dcterms:created>
  <dcterms:modified xsi:type="dcterms:W3CDTF">2017-06-02T21:30:00Z</dcterms:modified>
</cp:coreProperties>
</file>